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807A8" w:rsidRDefault="00074309" w:rsidP="004B1D69">
      <w:pPr>
        <w:spacing w:before="611" w:line="240" w:lineRule="auto"/>
        <w:ind w:right="-674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Критеријуми и елементи оцењивања у настави техника и технологија</w:t>
      </w:r>
    </w:p>
    <w:p w14:paraId="00000002" w14:textId="0003BEED" w:rsidR="005807A8" w:rsidRDefault="00074309">
      <w:pPr>
        <w:spacing w:before="611" w:line="240" w:lineRule="auto"/>
        <w:ind w:right="153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Основне школе „</w:t>
      </w:r>
      <w:r w:rsidR="004B1D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sr-Cyrl-RS"/>
        </w:rPr>
        <w:t>Јанко Веселиновић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“</w:t>
      </w:r>
    </w:p>
    <w:p w14:paraId="00000003" w14:textId="51F06D72" w:rsidR="005807A8" w:rsidRPr="004B1D69" w:rsidRDefault="00074309">
      <w:pPr>
        <w:spacing w:before="91"/>
        <w:ind w:left="1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B1D69">
        <w:rPr>
          <w:rFonts w:ascii="Times New Roman" w:eastAsia="Times New Roman" w:hAnsi="Times New Roman" w:cs="Times New Roman"/>
          <w:sz w:val="24"/>
          <w:szCs w:val="24"/>
        </w:rPr>
        <w:t xml:space="preserve">Стручно веће </w:t>
      </w:r>
      <w:r w:rsidR="004B1D69" w:rsidRPr="004B1D69">
        <w:rPr>
          <w:rFonts w:ascii="Times New Roman" w:eastAsia="Times New Roman" w:hAnsi="Times New Roman" w:cs="Times New Roman"/>
          <w:sz w:val="24"/>
          <w:szCs w:val="24"/>
        </w:rPr>
        <w:t>наставника</w:t>
      </w:r>
      <w:r w:rsidRPr="004B1D69">
        <w:rPr>
          <w:rFonts w:ascii="Times New Roman" w:eastAsia="Times New Roman" w:hAnsi="Times New Roman" w:cs="Times New Roman"/>
          <w:sz w:val="24"/>
          <w:szCs w:val="24"/>
        </w:rPr>
        <w:t xml:space="preserve">  технике и технологије</w:t>
      </w:r>
      <w:r w:rsidR="00075CFA" w:rsidRPr="004B1D69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00000004" w14:textId="5B9EC638" w:rsidR="005807A8" w:rsidRDefault="0007430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Ученик се оцењује најмање 4 пута у полугодишту. Ученици се оцењују писмено (петнаестоминутне провере знања), усмено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sr-Cyrl-RS"/>
        </w:rPr>
        <w:t>, рад на рачунару, цртање техничких цртежа, израда графичких радова, примена, коришћење и програмирање интерфејса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GB"/>
        </w:rPr>
        <w:t xml:space="preserve">mBot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sr-Cyrl-RS"/>
        </w:rPr>
        <w:t>робота)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кроз практичан рад. Наставник бележи активности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sr-Cyrl-RS"/>
        </w:rPr>
        <w:t>, постигнућа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 ангажовање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sr-Cyrl-RS"/>
        </w:rPr>
        <w:t xml:space="preserve"> ученика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часу, као и учеников однос према раду. Сваку оцену (област) ученици могу да поправе и закључна оцена се изводи на основу аритметичке средине свих оцена у току полугодишта.</w:t>
      </w:r>
    </w:p>
    <w:p w14:paraId="00000005" w14:textId="77777777" w:rsidR="005807A8" w:rsidRDefault="00074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Оцену одличан (5) добија ученик који:</w:t>
      </w:r>
    </w:p>
    <w:p w14:paraId="00000006" w14:textId="77777777" w:rsidR="005807A8" w:rsidRDefault="00580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0000007" w14:textId="47DAC69B" w:rsidR="005807A8" w:rsidRDefault="000743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потпуности показује способност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усвајања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знања и примене у свим областима;</w:t>
      </w:r>
    </w:p>
    <w:p w14:paraId="00000008" w14:textId="61B275A5" w:rsidR="005807A8" w:rsidRDefault="000743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потпуности пoвeзуje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кључне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чињeницe и пojмoвe;</w:t>
      </w:r>
    </w:p>
    <w:p w14:paraId="00000009" w14:textId="5851E701" w:rsidR="005807A8" w:rsidRDefault="000743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изводи закључке који су заснoвани на подацима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информацијама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0A" w14:textId="528FFA57" w:rsidR="005807A8" w:rsidRDefault="000743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самостално решава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задате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проблеме;</w:t>
      </w:r>
    </w:p>
    <w:p w14:paraId="0000000B" w14:textId="77777777" w:rsidR="005807A8" w:rsidRDefault="000743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изузетну самосталност код израде техничких цртежа, примењује правила котирања код израде техничких цртежа;</w:t>
      </w:r>
    </w:p>
    <w:p w14:paraId="0000000C" w14:textId="640CC727" w:rsidR="005807A8" w:rsidRDefault="000743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израђује практичне радове поштујући принципе економичног искоришћења материјала и рационалног одабира алата примењујући процедуре у складу са принципима безбедности на раду;</w:t>
      </w:r>
    </w:p>
    <w:p w14:paraId="0000000D" w14:textId="77777777" w:rsidR="005807A8" w:rsidRDefault="0007430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00000013" w14:textId="790F2982" w:rsidR="005807A8" w:rsidRPr="004B1D69" w:rsidRDefault="00074309" w:rsidP="004B1D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одређује реалну вредност израђене макете/модела укључујући и оквирну процену трошкова;</w:t>
      </w:r>
    </w:p>
    <w:p w14:paraId="00000014" w14:textId="77777777" w:rsidR="005807A8" w:rsidRDefault="00580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0000015" w14:textId="77777777" w:rsidR="005807A8" w:rsidRDefault="00580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0000016" w14:textId="77777777" w:rsidR="005807A8" w:rsidRDefault="00074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Оцену врло добар (4) добија ученик који:</w:t>
      </w:r>
    </w:p>
    <w:p w14:paraId="00000017" w14:textId="77777777" w:rsidR="005807A8" w:rsidRDefault="00580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0000018" w14:textId="77777777" w:rsidR="005807A8" w:rsidRDefault="000743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великој мери пoвeзуje чињeницe и пojмoвe;</w:t>
      </w:r>
    </w:p>
    <w:p w14:paraId="00000019" w14:textId="77777777" w:rsidR="005807A8" w:rsidRDefault="000743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изводи закључке који се заснивају на подацима;</w:t>
      </w:r>
    </w:p>
    <w:p w14:paraId="0000001A" w14:textId="77777777" w:rsidR="005807A8" w:rsidRDefault="000743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решава проблеме;</w:t>
      </w:r>
    </w:p>
    <w:p w14:paraId="0000001B" w14:textId="77777777" w:rsidR="005807A8" w:rsidRDefault="000743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велику самосталност код израде техничких цртежа, примењује правила котирања код израде техничких цртежа;</w:t>
      </w:r>
    </w:p>
    <w:p w14:paraId="0000001C" w14:textId="77777777" w:rsidR="005807A8" w:rsidRDefault="000743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израђује практичне радове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раду;</w:t>
      </w:r>
    </w:p>
    <w:p w14:paraId="0000001D" w14:textId="77777777" w:rsidR="005807A8" w:rsidRDefault="000743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0000001E" w14:textId="77777777" w:rsidR="005807A8" w:rsidRDefault="000743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одређује реалну вредност израђене макете/модела укључујући и оквирну процену трошкова;</w:t>
      </w:r>
    </w:p>
    <w:p w14:paraId="0000001F" w14:textId="77777777" w:rsidR="005807A8" w:rsidRDefault="00580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5807A8" w:rsidRDefault="00074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Оцену добар (3) добија ученик који: </w:t>
      </w:r>
    </w:p>
    <w:p w14:paraId="00000021" w14:textId="77777777" w:rsidR="005807A8" w:rsidRDefault="00580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0000022" w14:textId="77777777" w:rsidR="005807A8" w:rsidRDefault="00074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довољној мери пoвeзуje чињeницe и пojмoвe;</w:t>
      </w:r>
    </w:p>
    <w:p w14:paraId="00000023" w14:textId="77777777" w:rsidR="005807A8" w:rsidRDefault="00074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довољној мери изводи закључке  који се заснивају на подацима;</w:t>
      </w:r>
    </w:p>
    <w:p w14:paraId="00000024" w14:textId="77777777" w:rsidR="005807A8" w:rsidRDefault="00074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самостално решава поједине проблеме;</w:t>
      </w:r>
    </w:p>
    <w:p w14:paraId="00000025" w14:textId="77777777" w:rsidR="005807A8" w:rsidRDefault="00074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делимични степен активности и ангажовања;</w:t>
      </w:r>
    </w:p>
    <w:p w14:paraId="00000026" w14:textId="77777777" w:rsidR="005807A8" w:rsidRDefault="00074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делимично показује самосталност код израде техничких цртежа;</w:t>
      </w:r>
    </w:p>
    <w:p w14:paraId="00000027" w14:textId="77777777" w:rsidR="005807A8" w:rsidRDefault="000743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примењујеправила котирања код израде техничких цртежа;</w:t>
      </w:r>
    </w:p>
    <w:p w14:paraId="00000028" w14:textId="77777777" w:rsidR="005807A8" w:rsidRDefault="000743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делимично показује самосталност када израђује практичне радове</w:t>
      </w:r>
    </w:p>
    <w:p w14:paraId="00000029" w14:textId="77777777" w:rsidR="005807A8" w:rsidRDefault="00074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поштујући принципе економичног искоришћења материјала и </w:t>
      </w:r>
    </w:p>
    <w:p w14:paraId="0000002A" w14:textId="77777777" w:rsidR="005807A8" w:rsidRDefault="00074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рационалног одабира алата и машина, примењујући процедуре у складу </w:t>
      </w:r>
    </w:p>
    <w:p w14:paraId="0000002B" w14:textId="77777777" w:rsidR="005807A8" w:rsidRDefault="00074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принципима безбедности на раду;</w:t>
      </w:r>
    </w:p>
    <w:p w14:paraId="0000002C" w14:textId="77777777" w:rsidR="005807A8" w:rsidRDefault="000743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учествује у успостављању критеријума за вредновање, процењује свој рад и рад других и предлаже унапређења постојеће макете/модела;</w:t>
      </w:r>
    </w:p>
    <w:p w14:paraId="0000002D" w14:textId="77777777" w:rsidR="005807A8" w:rsidRDefault="000743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самостално одређује реалну вредност израђене макете/модела укључујући и оквирну процену трошкова;</w:t>
      </w:r>
    </w:p>
    <w:p w14:paraId="0000002E" w14:textId="77777777" w:rsidR="005807A8" w:rsidRDefault="00580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77777777" w:rsidR="005807A8" w:rsidRDefault="00074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Оцену довољан (2) добија ученик који: </w:t>
      </w:r>
    </w:p>
    <w:p w14:paraId="00000030" w14:textId="77777777" w:rsidR="005807A8" w:rsidRDefault="00580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0000031" w14:textId="77777777" w:rsidR="005807A8" w:rsidRDefault="000743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знања која је остварио су на нивоу репродукције, уз минималну примену;</w:t>
      </w:r>
    </w:p>
    <w:p w14:paraId="00000032" w14:textId="77777777" w:rsidR="005807A8" w:rsidRDefault="000743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мањој мери пoвeзуje чињeницe и пojмoвe - искључиво уз подршку наставника изводи закључке који се заснивају на подацима;</w:t>
      </w:r>
    </w:p>
    <w:p w14:paraId="00000033" w14:textId="77777777" w:rsidR="005807A8" w:rsidRDefault="000743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понекад је самосталан у решавању проблема;</w:t>
      </w:r>
    </w:p>
    <w:p w14:paraId="00000034" w14:textId="77777777" w:rsidR="005807A8" w:rsidRDefault="000743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показује мањи степен активности и ангажовања;</w:t>
      </w:r>
    </w:p>
    <w:p w14:paraId="00000035" w14:textId="77777777" w:rsidR="005807A8" w:rsidRDefault="000743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искључиво уз помоћ наставника примењује правила котирања код израде техничких цртежа и практичних радова;</w:t>
      </w:r>
    </w:p>
    <w:p w14:paraId="00000036" w14:textId="77777777" w:rsidR="005807A8" w:rsidRDefault="0007430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уз помоћ наставника одређује реалну вредност израђене макете/модела укључујући и оквирну процену трошкова;</w:t>
      </w:r>
    </w:p>
    <w:p w14:paraId="00000039" w14:textId="50E4A463" w:rsidR="005807A8" w:rsidRDefault="00580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bookmarkStart w:id="1" w:name="_GoBack"/>
      <w:bookmarkEnd w:id="1"/>
    </w:p>
    <w:p w14:paraId="0000003A" w14:textId="77777777" w:rsidR="005807A8" w:rsidRDefault="00580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000003B" w14:textId="77777777" w:rsidR="005807A8" w:rsidRDefault="000743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Недовољан (1) добија ученик који: </w:t>
      </w:r>
    </w:p>
    <w:p w14:paraId="0000003C" w14:textId="77777777" w:rsidR="005807A8" w:rsidRDefault="005807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14:paraId="0000003D" w14:textId="77777777" w:rsidR="005807A8" w:rsidRDefault="000743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знања која је остварио нису ни на нивоу препознавања и не показује способност репродукције и примене;</w:t>
      </w:r>
    </w:p>
    <w:p w14:paraId="0000003E" w14:textId="77777777" w:rsidR="005807A8" w:rsidRDefault="000743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изводи закључке који се заснивају на подацима;</w:t>
      </w:r>
    </w:p>
    <w:p w14:paraId="0000003F" w14:textId="77777777" w:rsidR="005807A8" w:rsidRDefault="000743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критички не рaсуђуje;</w:t>
      </w:r>
    </w:p>
    <w:p w14:paraId="00000040" w14:textId="77777777" w:rsidR="005807A8" w:rsidRDefault="000743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показује интересовање за учешће у активностима нити ангажовање;</w:t>
      </w:r>
    </w:p>
    <w:p w14:paraId="00000041" w14:textId="77777777" w:rsidR="005807A8" w:rsidRDefault="000743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показује интересовање за израду техничких цртежа и практичних радова;</w:t>
      </w:r>
    </w:p>
    <w:p w14:paraId="00000042" w14:textId="77777777" w:rsidR="005807A8" w:rsidRDefault="005807A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43" w14:textId="77777777" w:rsidR="005807A8" w:rsidRDefault="000743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 ученик стиче образовање и васпитање по ИОП-у 1, оцењује се на основу ангажовања и степена остварености исхода, уз прилагођавање начина и поступка оцењивања.</w:t>
      </w:r>
    </w:p>
    <w:p w14:paraId="00000044" w14:textId="77777777" w:rsidR="005807A8" w:rsidRDefault="000743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Уколико ученик стиче образовање и васпитање по ИОП-у 2, оцењује се на основу ангажовања и степена оставрености прилагођених циљева и исхода, који су дефинисани у персонализованом плану наставе и учења, уз прилагођавање начина и поступка оцењивања.</w:t>
      </w:r>
    </w:p>
    <w:p w14:paraId="00000045" w14:textId="77777777" w:rsidR="005807A8" w:rsidRDefault="005807A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5807A8" w:rsidRDefault="00580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sectPr w:rsidR="005807A8" w:rsidSect="004B1D69">
      <w:pgSz w:w="12240" w:h="15840"/>
      <w:pgMar w:top="90" w:right="630" w:bottom="270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36771"/>
    <w:multiLevelType w:val="multilevel"/>
    <w:tmpl w:val="537ACD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A96175"/>
    <w:multiLevelType w:val="multilevel"/>
    <w:tmpl w:val="2250C7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D03CB4"/>
    <w:multiLevelType w:val="multilevel"/>
    <w:tmpl w:val="1F461BE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7B52AF"/>
    <w:multiLevelType w:val="multilevel"/>
    <w:tmpl w:val="86FE569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38379D"/>
    <w:multiLevelType w:val="multilevel"/>
    <w:tmpl w:val="6CF46CA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1AF44E4"/>
    <w:multiLevelType w:val="multilevel"/>
    <w:tmpl w:val="29482DD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B4A396F"/>
    <w:multiLevelType w:val="multilevel"/>
    <w:tmpl w:val="19CCF44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A8"/>
    <w:rsid w:val="00074309"/>
    <w:rsid w:val="00075CFA"/>
    <w:rsid w:val="003F7FE3"/>
    <w:rsid w:val="004B1D69"/>
    <w:rsid w:val="0058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0EFBA"/>
  <w15:docId w15:val="{C1FBBD4A-9718-4C68-826F-832982F7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</dc:creator>
  <cp:lastModifiedBy>Pedagog</cp:lastModifiedBy>
  <cp:revision>4</cp:revision>
  <dcterms:created xsi:type="dcterms:W3CDTF">2022-03-07T13:09:00Z</dcterms:created>
  <dcterms:modified xsi:type="dcterms:W3CDTF">2024-02-29T14:36:00Z</dcterms:modified>
</cp:coreProperties>
</file>